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65" w:rsidRPr="008B355A" w:rsidRDefault="006C6E65" w:rsidP="0045515A">
      <w:pPr>
        <w:jc w:val="left"/>
        <w:rPr>
          <w:sz w:val="68"/>
          <w:szCs w:val="68"/>
        </w:rPr>
      </w:pPr>
      <w:r w:rsidRPr="008B355A">
        <w:rPr>
          <w:rFonts w:hint="eastAsia"/>
          <w:sz w:val="68"/>
          <w:szCs w:val="68"/>
        </w:rPr>
        <w:t xml:space="preserve">　</w:t>
      </w:r>
      <w:r w:rsidR="008820DA" w:rsidRPr="008B355A">
        <w:rPr>
          <w:rFonts w:hint="eastAsia"/>
          <w:sz w:val="68"/>
          <w:szCs w:val="68"/>
          <w:bdr w:val="single" w:sz="4" w:space="0" w:color="auto"/>
        </w:rPr>
        <w:t>認知症サポーター養成講座</w:t>
      </w:r>
      <w:r w:rsidR="008820DA" w:rsidRPr="008B355A">
        <w:rPr>
          <w:rFonts w:hint="eastAsia"/>
          <w:sz w:val="68"/>
          <w:szCs w:val="68"/>
        </w:rPr>
        <w:t xml:space="preserve">　　</w:t>
      </w:r>
    </w:p>
    <w:p w:rsidR="0045515A" w:rsidRPr="008B355A" w:rsidRDefault="0032757B" w:rsidP="008B355A">
      <w:pPr>
        <w:ind w:firstLineChars="400" w:firstLine="1600"/>
        <w:jc w:val="left"/>
        <w:rPr>
          <w:b/>
          <w:sz w:val="40"/>
          <w:szCs w:val="40"/>
        </w:rPr>
      </w:pPr>
      <w:r w:rsidRPr="008B355A">
        <w:rPr>
          <w:rFonts w:hint="eastAsia"/>
          <w:sz w:val="40"/>
          <w:szCs w:val="40"/>
        </w:rPr>
        <w:t>日　 時：</w:t>
      </w:r>
      <w:r w:rsidRPr="008B355A">
        <w:rPr>
          <w:rFonts w:hint="eastAsia"/>
          <w:b/>
          <w:sz w:val="40"/>
          <w:szCs w:val="40"/>
        </w:rPr>
        <w:t>平成３０年２月１５日（木）</w:t>
      </w:r>
    </w:p>
    <w:p w:rsidR="0032757B" w:rsidRPr="008B355A" w:rsidRDefault="0032757B" w:rsidP="0045515A">
      <w:pPr>
        <w:jc w:val="left"/>
        <w:rPr>
          <w:b/>
          <w:sz w:val="40"/>
          <w:szCs w:val="40"/>
        </w:rPr>
      </w:pPr>
      <w:r w:rsidRPr="008B355A">
        <w:rPr>
          <w:rFonts w:hint="eastAsia"/>
          <w:sz w:val="40"/>
          <w:szCs w:val="40"/>
        </w:rPr>
        <w:t xml:space="preserve">　　　　　</w:t>
      </w:r>
      <w:r w:rsidR="006B4877" w:rsidRPr="008B355A">
        <w:rPr>
          <w:rFonts w:hint="eastAsia"/>
          <w:sz w:val="40"/>
          <w:szCs w:val="40"/>
        </w:rPr>
        <w:t xml:space="preserve"> </w:t>
      </w:r>
      <w:r w:rsidR="008820DA" w:rsidRPr="008B355A">
        <w:rPr>
          <w:rFonts w:hint="eastAsia"/>
          <w:sz w:val="40"/>
          <w:szCs w:val="40"/>
        </w:rPr>
        <w:t xml:space="preserve">　　　　　　</w:t>
      </w:r>
      <w:r w:rsidRPr="008B355A">
        <w:rPr>
          <w:rFonts w:hint="eastAsia"/>
          <w:b/>
          <w:sz w:val="40"/>
          <w:szCs w:val="40"/>
        </w:rPr>
        <w:t>１４：００～１６：００、１９：００～２１：００</w:t>
      </w:r>
    </w:p>
    <w:p w:rsidR="006C6E65" w:rsidRPr="008B355A" w:rsidRDefault="006C6E65" w:rsidP="008B355A">
      <w:pPr>
        <w:ind w:left="1767" w:hangingChars="800" w:hanging="1767"/>
        <w:jc w:val="left"/>
        <w:rPr>
          <w:b/>
          <w:sz w:val="22"/>
          <w:szCs w:val="22"/>
        </w:rPr>
      </w:pPr>
      <w:r w:rsidRPr="008B355A">
        <w:rPr>
          <w:rFonts w:hint="eastAsia"/>
          <w:b/>
          <w:sz w:val="22"/>
          <w:szCs w:val="22"/>
        </w:rPr>
        <w:t xml:space="preserve">    </w:t>
      </w:r>
      <w:r w:rsidR="008820DA" w:rsidRPr="008B355A">
        <w:rPr>
          <w:rFonts w:hint="eastAsia"/>
          <w:b/>
          <w:sz w:val="22"/>
          <w:szCs w:val="22"/>
        </w:rPr>
        <w:t xml:space="preserve">  </w:t>
      </w:r>
      <w:r w:rsidRPr="008B355A">
        <w:rPr>
          <w:rFonts w:hint="eastAsia"/>
          <w:b/>
          <w:sz w:val="22"/>
          <w:szCs w:val="22"/>
        </w:rPr>
        <w:t xml:space="preserve"> ＊どちらかご都合の良い時間をお選び下さい。内容は両時間とも同じ内容です。</w:t>
      </w:r>
    </w:p>
    <w:p w:rsidR="0032757B" w:rsidRPr="008B355A" w:rsidRDefault="0032757B" w:rsidP="008B355A">
      <w:pPr>
        <w:ind w:firstLineChars="400" w:firstLine="1600"/>
        <w:jc w:val="both"/>
        <w:rPr>
          <w:sz w:val="40"/>
          <w:szCs w:val="40"/>
        </w:rPr>
      </w:pPr>
      <w:r w:rsidRPr="008B355A">
        <w:rPr>
          <w:rFonts w:hint="eastAsia"/>
          <w:sz w:val="40"/>
          <w:szCs w:val="40"/>
        </w:rPr>
        <w:t>場　 所：サニープレイス座間「研修室」</w:t>
      </w:r>
    </w:p>
    <w:p w:rsidR="0032757B" w:rsidRPr="008B355A" w:rsidRDefault="0032757B" w:rsidP="008B355A">
      <w:pPr>
        <w:ind w:firstLineChars="400" w:firstLine="1600"/>
        <w:jc w:val="both"/>
        <w:rPr>
          <w:sz w:val="40"/>
          <w:szCs w:val="40"/>
        </w:rPr>
      </w:pPr>
      <w:r w:rsidRPr="008B355A">
        <w:rPr>
          <w:rFonts w:hint="eastAsia"/>
          <w:sz w:val="40"/>
          <w:szCs w:val="40"/>
        </w:rPr>
        <w:t>受講料：</w:t>
      </w:r>
      <w:r w:rsidR="006B4877" w:rsidRPr="008B355A">
        <w:rPr>
          <w:rFonts w:hint="eastAsia"/>
          <w:color w:val="000000" w:themeColor="text1"/>
          <w:sz w:val="40"/>
          <w:szCs w:val="40"/>
        </w:rPr>
        <w:t>無　料</w:t>
      </w:r>
    </w:p>
    <w:p w:rsidR="008B355A" w:rsidRDefault="006C6E65" w:rsidP="008820DA">
      <w:pPr>
        <w:ind w:left="240" w:hangingChars="100" w:hanging="240"/>
        <w:jc w:val="both"/>
        <w:rPr>
          <w:sz w:val="21"/>
          <w:szCs w:val="21"/>
        </w:rPr>
      </w:pPr>
      <w:r w:rsidRPr="006C6E65">
        <w:rPr>
          <w:sz w:val="24"/>
          <w:szCs w:val="24"/>
        </w:rPr>
        <w:t xml:space="preserve"> </w:t>
      </w:r>
      <w:r w:rsidR="006B4877" w:rsidRPr="008820DA">
        <w:rPr>
          <w:rFonts w:hint="eastAsia"/>
          <w:sz w:val="21"/>
          <w:szCs w:val="21"/>
        </w:rPr>
        <w:t>＊認知症サポーターとは、認知症の人と家族への応援者である認知症サポーターを全国で養成し、認知症になっても安心して暮らせるまちを目指しています。今回、本市においても商工会・市商連が協働で取り組み</w:t>
      </w:r>
      <w:r w:rsidR="000B3649" w:rsidRPr="008820DA">
        <w:rPr>
          <w:rFonts w:hint="eastAsia"/>
          <w:sz w:val="21"/>
          <w:szCs w:val="21"/>
        </w:rPr>
        <w:t>、認知症に関する基礎知識や認知症の人や家族と接する際の基本的姿勢の理解、サポーターとしての支援内容の理解等の</w:t>
      </w:r>
      <w:r w:rsidR="006B4877" w:rsidRPr="008820DA">
        <w:rPr>
          <w:rFonts w:hint="eastAsia"/>
          <w:sz w:val="21"/>
          <w:szCs w:val="21"/>
        </w:rPr>
        <w:t>養成講座を開催します。</w:t>
      </w:r>
    </w:p>
    <w:p w:rsidR="00410395" w:rsidRDefault="008B355A" w:rsidP="00410395">
      <w:pPr>
        <w:ind w:left="210" w:hangingChars="100" w:hanging="210"/>
        <w:jc w:val="both"/>
        <w:rPr>
          <w:sz w:val="21"/>
          <w:szCs w:val="21"/>
        </w:rPr>
      </w:pPr>
      <w:r>
        <w:rPr>
          <w:rFonts w:hint="eastAsia"/>
          <w:sz w:val="21"/>
          <w:szCs w:val="21"/>
        </w:rPr>
        <w:t xml:space="preserve">　　受講を終了しますと、サポーターの目印としてお一人ずつ「オレンジリング（ﾌﾞﾚｽﾚｯﾄ）」</w:t>
      </w:r>
      <w:r w:rsidR="00410395">
        <w:rPr>
          <w:rFonts w:hint="eastAsia"/>
          <w:sz w:val="21"/>
          <w:szCs w:val="21"/>
        </w:rPr>
        <w:t>と</w:t>
      </w:r>
      <w:r w:rsidR="000019C7">
        <w:rPr>
          <w:rFonts w:hint="eastAsia"/>
          <w:sz w:val="21"/>
          <w:szCs w:val="21"/>
        </w:rPr>
        <w:t>「</w:t>
      </w:r>
      <w:r w:rsidR="00410395">
        <w:rPr>
          <w:rFonts w:hint="eastAsia"/>
          <w:sz w:val="21"/>
          <w:szCs w:val="21"/>
        </w:rPr>
        <w:t>サポーターカード</w:t>
      </w:r>
      <w:r w:rsidR="000019C7">
        <w:rPr>
          <w:rFonts w:hint="eastAsia"/>
          <w:sz w:val="21"/>
          <w:szCs w:val="21"/>
        </w:rPr>
        <w:t>」</w:t>
      </w:r>
      <w:r>
        <w:rPr>
          <w:rFonts w:hint="eastAsia"/>
          <w:sz w:val="21"/>
          <w:szCs w:val="21"/>
        </w:rPr>
        <w:t>を支給させていただき、また、事業所ごとには店頭に掲示する</w:t>
      </w:r>
      <w:r w:rsidR="000019C7">
        <w:rPr>
          <w:rFonts w:hint="eastAsia"/>
          <w:sz w:val="21"/>
          <w:szCs w:val="21"/>
        </w:rPr>
        <w:t>「</w:t>
      </w:r>
      <w:r>
        <w:rPr>
          <w:rFonts w:hint="eastAsia"/>
          <w:sz w:val="21"/>
          <w:szCs w:val="21"/>
        </w:rPr>
        <w:t>ステッカー</w:t>
      </w:r>
      <w:r w:rsidR="000019C7">
        <w:rPr>
          <w:rFonts w:hint="eastAsia"/>
          <w:sz w:val="21"/>
          <w:szCs w:val="21"/>
        </w:rPr>
        <w:t>」</w:t>
      </w:r>
      <w:r>
        <w:rPr>
          <w:rFonts w:hint="eastAsia"/>
          <w:sz w:val="21"/>
          <w:szCs w:val="21"/>
        </w:rPr>
        <w:t>及び</w:t>
      </w:r>
      <w:r w:rsidR="000019C7">
        <w:rPr>
          <w:rFonts w:hint="eastAsia"/>
          <w:sz w:val="21"/>
          <w:szCs w:val="21"/>
        </w:rPr>
        <w:t>「</w:t>
      </w:r>
      <w:r>
        <w:rPr>
          <w:rFonts w:hint="eastAsia"/>
          <w:sz w:val="21"/>
          <w:szCs w:val="21"/>
        </w:rPr>
        <w:t>ポスター</w:t>
      </w:r>
      <w:r w:rsidR="000019C7">
        <w:rPr>
          <w:rFonts w:hint="eastAsia"/>
          <w:sz w:val="21"/>
          <w:szCs w:val="21"/>
        </w:rPr>
        <w:t>」</w:t>
      </w:r>
      <w:r>
        <w:rPr>
          <w:rFonts w:hint="eastAsia"/>
          <w:sz w:val="21"/>
          <w:szCs w:val="21"/>
        </w:rPr>
        <w:t>を配布します。</w:t>
      </w:r>
      <w:r w:rsidR="006C6E65" w:rsidRPr="008820DA">
        <w:rPr>
          <w:sz w:val="21"/>
          <w:szCs w:val="21"/>
        </w:rPr>
        <w:t xml:space="preserve"> </w:t>
      </w:r>
      <w:r w:rsidR="00410395">
        <w:rPr>
          <w:rFonts w:hint="eastAsia"/>
          <w:sz w:val="21"/>
          <w:szCs w:val="21"/>
        </w:rPr>
        <w:t xml:space="preserve">　　　</w:t>
      </w:r>
    </w:p>
    <w:p w:rsidR="008B355A" w:rsidRDefault="003251BA" w:rsidP="00410395">
      <w:pPr>
        <w:ind w:left="210" w:hangingChars="100" w:hanging="210"/>
        <w:jc w:val="both"/>
        <w:rPr>
          <w:sz w:val="21"/>
          <w:szCs w:val="21"/>
        </w:rPr>
      </w:pPr>
      <w:r>
        <w:rPr>
          <w:sz w:val="21"/>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9.45pt;margin-top:5pt;width:111pt;height:31.5pt;z-index:251658240">
            <v:textbox inset="5.85pt,.7pt,5.85pt,.7pt"/>
          </v:shape>
        </w:pict>
      </w:r>
      <w:r w:rsidR="00410395">
        <w:rPr>
          <w:rFonts w:hint="eastAsia"/>
          <w:sz w:val="21"/>
          <w:szCs w:val="21"/>
        </w:rPr>
        <w:t xml:space="preserve">　　　　　　　　　　　　　　　　　　　　　　　　　　　　　　　　　　　　　　　　　　　　　 </w:t>
      </w:r>
      <w:r w:rsidR="008B355A">
        <w:rPr>
          <w:rFonts w:hint="eastAsia"/>
          <w:sz w:val="21"/>
          <w:szCs w:val="21"/>
        </w:rPr>
        <w:t>お問い合わせ先：鈴木</w:t>
      </w:r>
    </w:p>
    <w:p w:rsidR="008B355A" w:rsidRDefault="008B355A" w:rsidP="008B355A">
      <w:pPr>
        <w:ind w:left="210" w:hangingChars="100" w:hanging="210"/>
        <w:jc w:val="both"/>
        <w:rPr>
          <w:sz w:val="21"/>
          <w:szCs w:val="21"/>
        </w:rPr>
      </w:pPr>
      <w:r>
        <w:rPr>
          <w:rFonts w:hint="eastAsia"/>
          <w:sz w:val="21"/>
          <w:szCs w:val="21"/>
        </w:rPr>
        <w:t xml:space="preserve">　　　　　　　　　　　　　　　　　　　　　　　　　　　　　　　　　　　　　　　　　　　　　　TEL：046-251-1040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26"/>
      </w:tblGrid>
      <w:tr w:rsidR="000B3649" w:rsidRPr="00847CD7" w:rsidTr="000B3649">
        <w:trPr>
          <w:trHeight w:val="120"/>
        </w:trPr>
        <w:tc>
          <w:tcPr>
            <w:tcW w:w="8626" w:type="dxa"/>
            <w:tcBorders>
              <w:top w:val="dashed" w:sz="4" w:space="0" w:color="auto"/>
              <w:left w:val="nil"/>
              <w:bottom w:val="nil"/>
              <w:right w:val="nil"/>
            </w:tcBorders>
          </w:tcPr>
          <w:p w:rsidR="000B3649" w:rsidRPr="00847CD7" w:rsidRDefault="000B3649" w:rsidP="003F3F1F">
            <w:pPr>
              <w:ind w:left="240" w:hangingChars="100" w:hanging="240"/>
              <w:jc w:val="both"/>
              <w:rPr>
                <w:sz w:val="24"/>
                <w:szCs w:val="24"/>
              </w:rPr>
            </w:pPr>
            <w:r w:rsidRPr="00847CD7">
              <w:rPr>
                <w:rFonts w:hint="eastAsia"/>
                <w:sz w:val="24"/>
                <w:szCs w:val="24"/>
              </w:rPr>
              <w:t>回答先（FAX：046-254-2220</w:t>
            </w:r>
            <w:r w:rsidR="00050508" w:rsidRPr="00847CD7">
              <w:rPr>
                <w:rFonts w:hint="eastAsia"/>
                <w:sz w:val="24"/>
                <w:szCs w:val="24"/>
              </w:rPr>
              <w:t xml:space="preserve">　市商連事務局宛て</w:t>
            </w:r>
            <w:r w:rsidRPr="004A380B">
              <w:rPr>
                <w:rFonts w:hint="eastAsia"/>
                <w:b/>
                <w:sz w:val="24"/>
                <w:szCs w:val="24"/>
              </w:rPr>
              <w:t>）</w:t>
            </w:r>
            <w:r w:rsidR="003F3F1F" w:rsidRPr="004A380B">
              <w:rPr>
                <w:rFonts w:hint="eastAsia"/>
                <w:b/>
                <w:sz w:val="24"/>
                <w:szCs w:val="24"/>
              </w:rPr>
              <w:t>締切期日：平成30年2月1日(木)</w:t>
            </w:r>
          </w:p>
        </w:tc>
      </w:tr>
    </w:tbl>
    <w:tbl>
      <w:tblPr>
        <w:tblStyle w:val="a9"/>
        <w:tblW w:w="0" w:type="auto"/>
        <w:tblLook w:val="04A0"/>
      </w:tblPr>
      <w:tblGrid>
        <w:gridCol w:w="1384"/>
        <w:gridCol w:w="4820"/>
        <w:gridCol w:w="1275"/>
        <w:gridCol w:w="1223"/>
      </w:tblGrid>
      <w:tr w:rsidR="000B3649" w:rsidRPr="00847CD7" w:rsidTr="008B355A">
        <w:trPr>
          <w:trHeight w:val="633"/>
        </w:trPr>
        <w:tc>
          <w:tcPr>
            <w:tcW w:w="8702" w:type="dxa"/>
            <w:gridSpan w:val="4"/>
            <w:vAlign w:val="center"/>
          </w:tcPr>
          <w:p w:rsidR="000B3649" w:rsidRPr="00847CD7" w:rsidRDefault="00050508" w:rsidP="00847CD7">
            <w:pPr>
              <w:rPr>
                <w:sz w:val="24"/>
                <w:szCs w:val="24"/>
              </w:rPr>
            </w:pPr>
            <w:r w:rsidRPr="00847CD7">
              <w:rPr>
                <w:rFonts w:hint="eastAsia"/>
                <w:sz w:val="24"/>
                <w:szCs w:val="24"/>
              </w:rPr>
              <w:t>サポーター養成講座出席連絡票</w:t>
            </w:r>
          </w:p>
        </w:tc>
      </w:tr>
      <w:tr w:rsidR="00E93CB8" w:rsidRPr="00847CD7" w:rsidTr="00E93CB8">
        <w:trPr>
          <w:trHeight w:val="526"/>
        </w:trPr>
        <w:tc>
          <w:tcPr>
            <w:tcW w:w="1384" w:type="dxa"/>
            <w:tcBorders>
              <w:right w:val="single" w:sz="4" w:space="0" w:color="auto"/>
            </w:tcBorders>
            <w:vAlign w:val="center"/>
          </w:tcPr>
          <w:p w:rsidR="00E93CB8" w:rsidRPr="00847CD7" w:rsidRDefault="00E93CB8" w:rsidP="00847CD7">
            <w:pPr>
              <w:jc w:val="left"/>
              <w:rPr>
                <w:sz w:val="24"/>
                <w:szCs w:val="24"/>
              </w:rPr>
            </w:pPr>
            <w:r w:rsidRPr="00847CD7">
              <w:rPr>
                <w:rFonts w:hint="eastAsia"/>
                <w:sz w:val="24"/>
                <w:szCs w:val="24"/>
              </w:rPr>
              <w:t>事業所名：</w:t>
            </w:r>
          </w:p>
        </w:tc>
        <w:tc>
          <w:tcPr>
            <w:tcW w:w="4820" w:type="dxa"/>
            <w:tcBorders>
              <w:left w:val="single" w:sz="4" w:space="0" w:color="auto"/>
              <w:right w:val="thinThickSmallGap" w:sz="24" w:space="0" w:color="auto"/>
            </w:tcBorders>
            <w:vAlign w:val="center"/>
          </w:tcPr>
          <w:p w:rsidR="00E93CB8" w:rsidRPr="00847CD7" w:rsidRDefault="00E93CB8" w:rsidP="00847CD7">
            <w:pPr>
              <w:jc w:val="left"/>
              <w:rPr>
                <w:sz w:val="24"/>
                <w:szCs w:val="24"/>
              </w:rPr>
            </w:pPr>
          </w:p>
        </w:tc>
        <w:tc>
          <w:tcPr>
            <w:tcW w:w="1275" w:type="dxa"/>
            <w:tcBorders>
              <w:top w:val="thinThickSmallGap" w:sz="24" w:space="0" w:color="auto"/>
              <w:left w:val="thinThickSmallGap" w:sz="24" w:space="0" w:color="auto"/>
              <w:right w:val="thinThickSmallGap" w:sz="24" w:space="0" w:color="auto"/>
            </w:tcBorders>
            <w:vAlign w:val="center"/>
          </w:tcPr>
          <w:p w:rsidR="00E93CB8" w:rsidRPr="00847CD7" w:rsidRDefault="00E93CB8" w:rsidP="00847CD7">
            <w:pPr>
              <w:jc w:val="left"/>
              <w:rPr>
                <w:sz w:val="24"/>
                <w:szCs w:val="24"/>
              </w:rPr>
            </w:pPr>
            <w:r>
              <w:rPr>
                <w:rFonts w:hint="eastAsia"/>
                <w:sz w:val="24"/>
                <w:szCs w:val="24"/>
              </w:rPr>
              <w:t>14:00～</w:t>
            </w:r>
          </w:p>
        </w:tc>
        <w:tc>
          <w:tcPr>
            <w:tcW w:w="1223" w:type="dxa"/>
            <w:tcBorders>
              <w:top w:val="thinThickSmallGap" w:sz="24" w:space="0" w:color="auto"/>
              <w:left w:val="thinThickSmallGap" w:sz="24" w:space="0" w:color="auto"/>
              <w:right w:val="thinThickSmallGap" w:sz="24" w:space="0" w:color="auto"/>
            </w:tcBorders>
            <w:vAlign w:val="center"/>
          </w:tcPr>
          <w:p w:rsidR="00E93CB8" w:rsidRPr="00847CD7" w:rsidRDefault="00E93CB8" w:rsidP="00847CD7">
            <w:pPr>
              <w:jc w:val="left"/>
              <w:rPr>
                <w:sz w:val="24"/>
                <w:szCs w:val="24"/>
              </w:rPr>
            </w:pPr>
            <w:r>
              <w:rPr>
                <w:rFonts w:hint="eastAsia"/>
                <w:sz w:val="24"/>
                <w:szCs w:val="24"/>
              </w:rPr>
              <w:t>19:00～</w:t>
            </w:r>
          </w:p>
        </w:tc>
      </w:tr>
      <w:tr w:rsidR="00E93CB8" w:rsidRPr="00847CD7" w:rsidTr="00D25E5F">
        <w:trPr>
          <w:trHeight w:val="651"/>
        </w:trPr>
        <w:tc>
          <w:tcPr>
            <w:tcW w:w="1384" w:type="dxa"/>
            <w:tcBorders>
              <w:right w:val="single" w:sz="4" w:space="0" w:color="auto"/>
            </w:tcBorders>
            <w:vAlign w:val="center"/>
          </w:tcPr>
          <w:p w:rsidR="00E93CB8" w:rsidRPr="00847CD7" w:rsidRDefault="00E93CB8" w:rsidP="00847CD7">
            <w:pPr>
              <w:jc w:val="left"/>
              <w:rPr>
                <w:sz w:val="24"/>
                <w:szCs w:val="24"/>
              </w:rPr>
            </w:pPr>
            <w:r w:rsidRPr="00847CD7">
              <w:rPr>
                <w:rFonts w:hint="eastAsia"/>
                <w:sz w:val="24"/>
                <w:szCs w:val="24"/>
              </w:rPr>
              <w:t>住　　　所：</w:t>
            </w:r>
          </w:p>
        </w:tc>
        <w:tc>
          <w:tcPr>
            <w:tcW w:w="4820" w:type="dxa"/>
            <w:tcBorders>
              <w:left w:val="single" w:sz="4" w:space="0" w:color="auto"/>
              <w:right w:val="thinThickSmallGap" w:sz="24" w:space="0" w:color="auto"/>
            </w:tcBorders>
            <w:vAlign w:val="center"/>
          </w:tcPr>
          <w:p w:rsidR="00E93CB8" w:rsidRPr="00847CD7" w:rsidRDefault="00E93CB8" w:rsidP="00847CD7">
            <w:pPr>
              <w:jc w:val="left"/>
              <w:rPr>
                <w:sz w:val="24"/>
                <w:szCs w:val="24"/>
              </w:rPr>
            </w:pPr>
          </w:p>
        </w:tc>
        <w:tc>
          <w:tcPr>
            <w:tcW w:w="1275" w:type="dxa"/>
            <w:tcBorders>
              <w:left w:val="thinThickSmallGap" w:sz="24" w:space="0" w:color="auto"/>
              <w:right w:val="thinThickSmallGap" w:sz="24" w:space="0" w:color="auto"/>
            </w:tcBorders>
            <w:vAlign w:val="center"/>
          </w:tcPr>
          <w:p w:rsidR="00E93CB8" w:rsidRPr="00847CD7" w:rsidRDefault="00E93CB8" w:rsidP="00847CD7">
            <w:pPr>
              <w:jc w:val="left"/>
              <w:rPr>
                <w:sz w:val="24"/>
                <w:szCs w:val="24"/>
              </w:rPr>
            </w:pPr>
          </w:p>
        </w:tc>
        <w:tc>
          <w:tcPr>
            <w:tcW w:w="1223" w:type="dxa"/>
            <w:tcBorders>
              <w:left w:val="thinThickSmallGap" w:sz="24" w:space="0" w:color="auto"/>
              <w:right w:val="thinThickSmallGap" w:sz="24" w:space="0" w:color="auto"/>
            </w:tcBorders>
            <w:vAlign w:val="center"/>
          </w:tcPr>
          <w:p w:rsidR="00E93CB8" w:rsidRPr="00847CD7" w:rsidRDefault="00E93CB8" w:rsidP="00847CD7">
            <w:pPr>
              <w:jc w:val="left"/>
              <w:rPr>
                <w:sz w:val="24"/>
                <w:szCs w:val="24"/>
              </w:rPr>
            </w:pPr>
          </w:p>
        </w:tc>
      </w:tr>
      <w:tr w:rsidR="00847CD7" w:rsidRPr="00847CD7" w:rsidTr="00D25E5F">
        <w:trPr>
          <w:trHeight w:val="608"/>
        </w:trPr>
        <w:tc>
          <w:tcPr>
            <w:tcW w:w="1384" w:type="dxa"/>
            <w:tcBorders>
              <w:right w:val="single" w:sz="4" w:space="0" w:color="auto"/>
            </w:tcBorders>
            <w:vAlign w:val="center"/>
          </w:tcPr>
          <w:p w:rsidR="00847CD7" w:rsidRPr="00847CD7" w:rsidRDefault="00847CD7" w:rsidP="00847CD7">
            <w:pPr>
              <w:jc w:val="left"/>
              <w:rPr>
                <w:sz w:val="24"/>
                <w:szCs w:val="24"/>
              </w:rPr>
            </w:pPr>
            <w:r w:rsidRPr="00847CD7">
              <w:rPr>
                <w:rFonts w:hint="eastAsia"/>
                <w:sz w:val="24"/>
                <w:szCs w:val="24"/>
              </w:rPr>
              <w:t>電話番号：</w:t>
            </w:r>
          </w:p>
        </w:tc>
        <w:tc>
          <w:tcPr>
            <w:tcW w:w="4820" w:type="dxa"/>
            <w:tcBorders>
              <w:left w:val="single" w:sz="4" w:space="0" w:color="auto"/>
              <w:right w:val="thinThickSmallGap" w:sz="24" w:space="0" w:color="auto"/>
            </w:tcBorders>
            <w:vAlign w:val="center"/>
          </w:tcPr>
          <w:p w:rsidR="00847CD7" w:rsidRPr="00847CD7" w:rsidRDefault="00847CD7" w:rsidP="00847CD7">
            <w:pPr>
              <w:jc w:val="left"/>
              <w:rPr>
                <w:sz w:val="24"/>
                <w:szCs w:val="24"/>
              </w:rPr>
            </w:pPr>
          </w:p>
        </w:tc>
        <w:tc>
          <w:tcPr>
            <w:tcW w:w="1275" w:type="dxa"/>
            <w:tcBorders>
              <w:top w:val="thinThickSmallGap" w:sz="24" w:space="0" w:color="auto"/>
              <w:left w:val="thinThickSmallGap" w:sz="24" w:space="0" w:color="auto"/>
              <w:right w:val="thinThickSmallGap" w:sz="24" w:space="0" w:color="auto"/>
            </w:tcBorders>
            <w:vAlign w:val="center"/>
          </w:tcPr>
          <w:p w:rsidR="00847CD7" w:rsidRPr="00847CD7" w:rsidRDefault="00847CD7" w:rsidP="00847CD7">
            <w:pPr>
              <w:rPr>
                <w:sz w:val="24"/>
                <w:szCs w:val="24"/>
              </w:rPr>
            </w:pPr>
            <w:r w:rsidRPr="00847CD7">
              <w:rPr>
                <w:rFonts w:hint="eastAsia"/>
                <w:sz w:val="24"/>
                <w:szCs w:val="24"/>
              </w:rPr>
              <w:t>商工会員</w:t>
            </w:r>
          </w:p>
        </w:tc>
        <w:tc>
          <w:tcPr>
            <w:tcW w:w="1223" w:type="dxa"/>
            <w:tcBorders>
              <w:top w:val="thinThickSmallGap" w:sz="24" w:space="0" w:color="auto"/>
              <w:left w:val="thinThickSmallGap" w:sz="24" w:space="0" w:color="auto"/>
              <w:right w:val="thinThickSmallGap" w:sz="24" w:space="0" w:color="auto"/>
            </w:tcBorders>
            <w:vAlign w:val="center"/>
          </w:tcPr>
          <w:p w:rsidR="00847CD7" w:rsidRPr="00847CD7" w:rsidRDefault="00847CD7" w:rsidP="00847CD7">
            <w:pPr>
              <w:rPr>
                <w:sz w:val="24"/>
                <w:szCs w:val="24"/>
              </w:rPr>
            </w:pPr>
            <w:r w:rsidRPr="00847CD7">
              <w:rPr>
                <w:rFonts w:hint="eastAsia"/>
                <w:sz w:val="24"/>
                <w:szCs w:val="24"/>
              </w:rPr>
              <w:t>商店会員</w:t>
            </w:r>
          </w:p>
        </w:tc>
      </w:tr>
      <w:tr w:rsidR="00847CD7" w:rsidRPr="00847CD7" w:rsidTr="00D25E5F">
        <w:trPr>
          <w:trHeight w:val="698"/>
        </w:trPr>
        <w:tc>
          <w:tcPr>
            <w:tcW w:w="1384" w:type="dxa"/>
            <w:tcBorders>
              <w:right w:val="single" w:sz="4" w:space="0" w:color="auto"/>
            </w:tcBorders>
            <w:vAlign w:val="center"/>
          </w:tcPr>
          <w:p w:rsidR="00847CD7" w:rsidRPr="00847CD7" w:rsidRDefault="00847CD7" w:rsidP="00847CD7">
            <w:pPr>
              <w:jc w:val="left"/>
              <w:rPr>
                <w:sz w:val="24"/>
                <w:szCs w:val="24"/>
              </w:rPr>
            </w:pPr>
            <w:r w:rsidRPr="00847CD7">
              <w:rPr>
                <w:rFonts w:hint="eastAsia"/>
                <w:sz w:val="24"/>
                <w:szCs w:val="24"/>
              </w:rPr>
              <w:t>受講者名：</w:t>
            </w:r>
          </w:p>
        </w:tc>
        <w:tc>
          <w:tcPr>
            <w:tcW w:w="4820" w:type="dxa"/>
            <w:tcBorders>
              <w:left w:val="single" w:sz="4" w:space="0" w:color="auto"/>
              <w:right w:val="thinThickSmallGap" w:sz="24" w:space="0" w:color="auto"/>
            </w:tcBorders>
            <w:vAlign w:val="center"/>
          </w:tcPr>
          <w:p w:rsidR="00847CD7" w:rsidRPr="00847CD7" w:rsidRDefault="00847CD7" w:rsidP="00847CD7">
            <w:pPr>
              <w:jc w:val="left"/>
              <w:rPr>
                <w:sz w:val="24"/>
                <w:szCs w:val="24"/>
                <w:u w:val="single"/>
              </w:rPr>
            </w:pPr>
            <w:r>
              <w:rPr>
                <w:rFonts w:hint="eastAsia"/>
                <w:sz w:val="24"/>
                <w:szCs w:val="24"/>
              </w:rPr>
              <w:t xml:space="preserve">　　　　　　　　　　　　　　　　　　　　</w:t>
            </w:r>
            <w:r w:rsidRPr="00847CD7">
              <w:rPr>
                <w:rFonts w:hint="eastAsia"/>
                <w:sz w:val="24"/>
                <w:szCs w:val="24"/>
                <w:u w:val="single"/>
              </w:rPr>
              <w:t xml:space="preserve">他　　　　</w:t>
            </w:r>
            <w:r>
              <w:rPr>
                <w:rFonts w:hint="eastAsia"/>
                <w:sz w:val="24"/>
                <w:szCs w:val="24"/>
                <w:u w:val="single"/>
              </w:rPr>
              <w:t xml:space="preserve">　</w:t>
            </w:r>
            <w:r w:rsidRPr="00847CD7">
              <w:rPr>
                <w:rFonts w:hint="eastAsia"/>
                <w:sz w:val="24"/>
                <w:szCs w:val="24"/>
                <w:u w:val="single"/>
              </w:rPr>
              <w:t>名</w:t>
            </w:r>
          </w:p>
        </w:tc>
        <w:tc>
          <w:tcPr>
            <w:tcW w:w="1275" w:type="dxa"/>
            <w:tcBorders>
              <w:left w:val="thinThickSmallGap" w:sz="24" w:space="0" w:color="auto"/>
              <w:bottom w:val="thinThickSmallGap" w:sz="24" w:space="0" w:color="auto"/>
              <w:right w:val="thinThickSmallGap" w:sz="24" w:space="0" w:color="auto"/>
            </w:tcBorders>
            <w:vAlign w:val="center"/>
          </w:tcPr>
          <w:p w:rsidR="00847CD7" w:rsidRPr="00847CD7" w:rsidRDefault="00847CD7" w:rsidP="00847CD7">
            <w:pPr>
              <w:rPr>
                <w:sz w:val="24"/>
                <w:szCs w:val="24"/>
              </w:rPr>
            </w:pPr>
          </w:p>
        </w:tc>
        <w:tc>
          <w:tcPr>
            <w:tcW w:w="1223" w:type="dxa"/>
            <w:tcBorders>
              <w:left w:val="thinThickSmallGap" w:sz="24" w:space="0" w:color="auto"/>
              <w:bottom w:val="thinThickSmallGap" w:sz="24" w:space="0" w:color="auto"/>
              <w:right w:val="thinThickSmallGap" w:sz="24" w:space="0" w:color="auto"/>
            </w:tcBorders>
            <w:vAlign w:val="center"/>
          </w:tcPr>
          <w:p w:rsidR="00847CD7" w:rsidRPr="00847CD7" w:rsidRDefault="00847CD7" w:rsidP="00847CD7">
            <w:pPr>
              <w:rPr>
                <w:sz w:val="24"/>
                <w:szCs w:val="24"/>
              </w:rPr>
            </w:pPr>
          </w:p>
        </w:tc>
      </w:tr>
    </w:tbl>
    <w:p w:rsidR="006B4877" w:rsidRDefault="00847CD7" w:rsidP="00E93CB8">
      <w:pPr>
        <w:ind w:left="240" w:hangingChars="100" w:hanging="240"/>
        <w:jc w:val="both"/>
        <w:rPr>
          <w:sz w:val="24"/>
          <w:szCs w:val="24"/>
        </w:rPr>
      </w:pPr>
      <w:r w:rsidRPr="00847CD7">
        <w:rPr>
          <w:rFonts w:hint="eastAsia"/>
          <w:sz w:val="24"/>
          <w:szCs w:val="24"/>
        </w:rPr>
        <w:t>＊恐れ入りますが、</w:t>
      </w:r>
      <w:r w:rsidR="00E93CB8">
        <w:rPr>
          <w:rFonts w:hint="eastAsia"/>
          <w:sz w:val="24"/>
          <w:szCs w:val="24"/>
        </w:rPr>
        <w:t>ご必要事項のご記入と希望時間及び</w:t>
      </w:r>
      <w:r>
        <w:rPr>
          <w:rFonts w:hint="eastAsia"/>
          <w:sz w:val="24"/>
          <w:szCs w:val="24"/>
        </w:rPr>
        <w:t>商工会員・商店会員欄</w:t>
      </w:r>
      <w:r w:rsidR="00E93CB8">
        <w:rPr>
          <w:rFonts w:hint="eastAsia"/>
          <w:sz w:val="24"/>
          <w:szCs w:val="24"/>
        </w:rPr>
        <w:t>には該当するところへ</w:t>
      </w:r>
      <w:r>
        <w:rPr>
          <w:rFonts w:hint="eastAsia"/>
          <w:sz w:val="24"/>
          <w:szCs w:val="24"/>
        </w:rPr>
        <w:t>それぞれ○を付して下さい。</w:t>
      </w:r>
    </w:p>
    <w:p w:rsidR="0032757B" w:rsidRPr="00D25E5F" w:rsidRDefault="006C6E65" w:rsidP="0032757B">
      <w:pPr>
        <w:rPr>
          <w:sz w:val="26"/>
          <w:szCs w:val="26"/>
          <w:bdr w:val="single" w:sz="4" w:space="0" w:color="auto"/>
        </w:rPr>
      </w:pPr>
      <w:r w:rsidRPr="00D25E5F">
        <w:rPr>
          <w:rFonts w:hint="eastAsia"/>
          <w:sz w:val="26"/>
          <w:szCs w:val="26"/>
          <w:bdr w:val="single" w:sz="4" w:space="0" w:color="auto"/>
        </w:rPr>
        <w:t>共催：座間市</w:t>
      </w:r>
      <w:r w:rsidR="000019C7" w:rsidRPr="00D25E5F">
        <w:rPr>
          <w:rFonts w:hint="eastAsia"/>
          <w:sz w:val="26"/>
          <w:szCs w:val="26"/>
          <w:bdr w:val="single" w:sz="4" w:space="0" w:color="auto"/>
        </w:rPr>
        <w:t>商店会連合会</w:t>
      </w:r>
      <w:r w:rsidRPr="00D25E5F">
        <w:rPr>
          <w:rFonts w:hint="eastAsia"/>
          <w:sz w:val="26"/>
          <w:szCs w:val="26"/>
          <w:bdr w:val="single" w:sz="4" w:space="0" w:color="auto"/>
        </w:rPr>
        <w:t>・座間市</w:t>
      </w:r>
      <w:r w:rsidR="000019C7" w:rsidRPr="00D25E5F">
        <w:rPr>
          <w:rFonts w:hint="eastAsia"/>
          <w:sz w:val="26"/>
          <w:szCs w:val="26"/>
          <w:bdr w:val="single" w:sz="4" w:space="0" w:color="auto"/>
        </w:rPr>
        <w:t>商工会</w:t>
      </w:r>
      <w:r w:rsidRPr="00D25E5F">
        <w:rPr>
          <w:rFonts w:hint="eastAsia"/>
          <w:sz w:val="26"/>
          <w:szCs w:val="26"/>
          <w:bdr w:val="single" w:sz="4" w:space="0" w:color="auto"/>
        </w:rPr>
        <w:t>（TEL：046-251-1040</w:t>
      </w:r>
      <w:r w:rsidR="00D25E5F" w:rsidRPr="00D25E5F">
        <w:rPr>
          <w:rFonts w:hint="eastAsia"/>
          <w:sz w:val="26"/>
          <w:szCs w:val="26"/>
          <w:bdr w:val="single" w:sz="4" w:space="0" w:color="auto"/>
        </w:rPr>
        <w:t>）</w:t>
      </w:r>
      <w:r w:rsidR="00D25E5F" w:rsidRPr="00D25E5F">
        <w:rPr>
          <w:sz w:val="26"/>
          <w:szCs w:val="26"/>
          <w:bdr w:val="single" w:sz="4" w:space="0" w:color="auto"/>
        </w:rPr>
        <w:drawing>
          <wp:inline distT="0" distB="0" distL="0" distR="0">
            <wp:extent cx="647700" cy="447675"/>
            <wp:effectExtent l="0" t="0" r="0" b="0"/>
            <wp:docPr id="2" name="図 1" descr="認知症サポーターキャラバン">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認知症サポーターキャラバン">
                      <a:hlinkClick r:id="rId7"/>
                    </pic:cNvPr>
                    <pic:cNvPicPr>
                      <a:picLocks noChangeAspect="1" noChangeArrowheads="1"/>
                    </pic:cNvPicPr>
                  </pic:nvPicPr>
                  <pic:blipFill>
                    <a:blip r:embed="rId8" cstate="print"/>
                    <a:srcRect/>
                    <a:stretch>
                      <a:fillRect/>
                    </a:stretch>
                  </pic:blipFill>
                  <pic:spPr bwMode="auto">
                    <a:xfrm>
                      <a:off x="0" y="0"/>
                      <a:ext cx="647700" cy="447675"/>
                    </a:xfrm>
                    <a:prstGeom prst="rect">
                      <a:avLst/>
                    </a:prstGeom>
                    <a:noFill/>
                    <a:ln w="9525">
                      <a:noFill/>
                      <a:miter lim="800000"/>
                      <a:headEnd/>
                      <a:tailEnd/>
                    </a:ln>
                  </pic:spPr>
                </pic:pic>
              </a:graphicData>
            </a:graphic>
          </wp:inline>
        </w:drawing>
      </w:r>
    </w:p>
    <w:p w:rsidR="008B355A" w:rsidRDefault="008B355A" w:rsidP="0032757B">
      <w:pPr>
        <w:rPr>
          <w:sz w:val="24"/>
          <w:szCs w:val="24"/>
          <w:bdr w:val="single" w:sz="4" w:space="0" w:color="auto"/>
        </w:rPr>
      </w:pPr>
    </w:p>
    <w:p w:rsidR="008B355A" w:rsidRDefault="008B355A" w:rsidP="0032757B">
      <w:pPr>
        <w:rPr>
          <w:sz w:val="24"/>
          <w:szCs w:val="24"/>
          <w:bdr w:val="single" w:sz="4" w:space="0" w:color="auto"/>
        </w:rPr>
      </w:pPr>
    </w:p>
    <w:p w:rsidR="008B355A" w:rsidRDefault="008B355A" w:rsidP="0032757B"/>
    <w:sectPr w:rsidR="008B355A" w:rsidSect="0001203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55A" w:rsidRDefault="008B355A" w:rsidP="0032757B">
      <w:r>
        <w:separator/>
      </w:r>
    </w:p>
  </w:endnote>
  <w:endnote w:type="continuationSeparator" w:id="0">
    <w:p w:rsidR="008B355A" w:rsidRDefault="008B355A" w:rsidP="0032757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55A" w:rsidRDefault="008B355A" w:rsidP="0032757B">
      <w:r>
        <w:separator/>
      </w:r>
    </w:p>
  </w:footnote>
  <w:footnote w:type="continuationSeparator" w:id="0">
    <w:p w:rsidR="008B355A" w:rsidRDefault="008B355A" w:rsidP="003275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42E5"/>
    <w:rsid w:val="000019C7"/>
    <w:rsid w:val="00012036"/>
    <w:rsid w:val="00050508"/>
    <w:rsid w:val="000B3649"/>
    <w:rsid w:val="003251BA"/>
    <w:rsid w:val="0032757B"/>
    <w:rsid w:val="003F3F1F"/>
    <w:rsid w:val="00410395"/>
    <w:rsid w:val="00442211"/>
    <w:rsid w:val="00446B1E"/>
    <w:rsid w:val="0045515A"/>
    <w:rsid w:val="004A380B"/>
    <w:rsid w:val="005E1800"/>
    <w:rsid w:val="006B4877"/>
    <w:rsid w:val="006C6E65"/>
    <w:rsid w:val="00847CD7"/>
    <w:rsid w:val="008820DA"/>
    <w:rsid w:val="008B355A"/>
    <w:rsid w:val="00987B11"/>
    <w:rsid w:val="00A30833"/>
    <w:rsid w:val="00A3762C"/>
    <w:rsid w:val="00B816D7"/>
    <w:rsid w:val="00D25E5F"/>
    <w:rsid w:val="00D342E5"/>
    <w:rsid w:val="00E93CB8"/>
    <w:rsid w:val="00EB48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7B"/>
    <w:pPr>
      <w:widowControl w:val="0"/>
      <w:jc w:val="center"/>
    </w:pPr>
    <w:rPr>
      <w:rFonts w:ascii="HGP明朝B" w:eastAsia="HGP明朝B"/>
      <w:noProof/>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2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42E5"/>
    <w:rPr>
      <w:rFonts w:asciiTheme="majorHAnsi" w:eastAsiaTheme="majorEastAsia" w:hAnsiTheme="majorHAnsi" w:cstheme="majorBidi"/>
      <w:sz w:val="18"/>
      <w:szCs w:val="18"/>
    </w:rPr>
  </w:style>
  <w:style w:type="paragraph" w:styleId="a5">
    <w:name w:val="header"/>
    <w:basedOn w:val="a"/>
    <w:link w:val="a6"/>
    <w:uiPriority w:val="99"/>
    <w:semiHidden/>
    <w:unhideWhenUsed/>
    <w:rsid w:val="00B816D7"/>
    <w:pPr>
      <w:tabs>
        <w:tab w:val="center" w:pos="4252"/>
        <w:tab w:val="right" w:pos="8504"/>
      </w:tabs>
      <w:snapToGrid w:val="0"/>
    </w:pPr>
  </w:style>
  <w:style w:type="character" w:customStyle="1" w:styleId="a6">
    <w:name w:val="ヘッダー (文字)"/>
    <w:basedOn w:val="a0"/>
    <w:link w:val="a5"/>
    <w:uiPriority w:val="99"/>
    <w:semiHidden/>
    <w:rsid w:val="00B816D7"/>
  </w:style>
  <w:style w:type="paragraph" w:styleId="a7">
    <w:name w:val="footer"/>
    <w:basedOn w:val="a"/>
    <w:link w:val="a8"/>
    <w:uiPriority w:val="99"/>
    <w:semiHidden/>
    <w:unhideWhenUsed/>
    <w:rsid w:val="00B816D7"/>
    <w:pPr>
      <w:tabs>
        <w:tab w:val="center" w:pos="4252"/>
        <w:tab w:val="right" w:pos="8504"/>
      </w:tabs>
      <w:snapToGrid w:val="0"/>
    </w:pPr>
  </w:style>
  <w:style w:type="character" w:customStyle="1" w:styleId="a8">
    <w:name w:val="フッター (文字)"/>
    <w:basedOn w:val="a0"/>
    <w:link w:val="a7"/>
    <w:uiPriority w:val="99"/>
    <w:semiHidden/>
    <w:rsid w:val="00B816D7"/>
  </w:style>
  <w:style w:type="table" w:styleId="a9">
    <w:name w:val="Table Grid"/>
    <w:basedOn w:val="a1"/>
    <w:uiPriority w:val="59"/>
    <w:rsid w:val="000B3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caravanma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2B73382-1167-4A36-94E3-79B8D56D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ksuzuki</dc:creator>
  <cp:lastModifiedBy>ksuzuki</cp:lastModifiedBy>
  <cp:revision>10</cp:revision>
  <cp:lastPrinted>2017-12-15T02:07:00Z</cp:lastPrinted>
  <dcterms:created xsi:type="dcterms:W3CDTF">2017-12-11T02:23:00Z</dcterms:created>
  <dcterms:modified xsi:type="dcterms:W3CDTF">2017-12-15T02:11:00Z</dcterms:modified>
</cp:coreProperties>
</file>